
<file path=[Content_Types].xml><?xml version="1.0" encoding="utf-8"?>
<Types xmlns="http://schemas.openxmlformats.org/package/2006/content-types">
  <Default Extension="jfif" ContentType="image/jpeg"/>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2EFD9" w:themeColor="accent6" w:themeTint="33"/>
  <w:body>
    <w:p w14:paraId="62916F7E" w14:textId="051D6D9D" w:rsidR="00785308" w:rsidRDefault="00785308" w:rsidP="00785308">
      <w:pPr>
        <w:jc w:val="center"/>
        <w:rPr>
          <w:rFonts w:ascii="Times New Roman" w:hAnsi="Times New Roman" w:cs="Times New Roman"/>
          <w:b/>
          <w:bCs/>
        </w:rPr>
      </w:pPr>
      <w:r>
        <w:rPr>
          <w:rFonts w:ascii="Times New Roman" w:hAnsi="Times New Roman" w:cs="Times New Roman"/>
          <w:b/>
          <w:bCs/>
          <w:noProof/>
        </w:rPr>
        <w:drawing>
          <wp:anchor distT="0" distB="0" distL="114300" distR="114300" simplePos="0" relativeHeight="251658752" behindDoc="1" locked="0" layoutInCell="1" allowOverlap="1" wp14:anchorId="40228038" wp14:editId="5C053D74">
            <wp:simplePos x="0" y="0"/>
            <wp:positionH relativeFrom="column">
              <wp:posOffset>328930</wp:posOffset>
            </wp:positionH>
            <wp:positionV relativeFrom="paragraph">
              <wp:posOffset>-4445</wp:posOffset>
            </wp:positionV>
            <wp:extent cx="1295400" cy="1063073"/>
            <wp:effectExtent l="0" t="0" r="0" b="0"/>
            <wp:wrapNone/>
            <wp:docPr id="776618127" name="Picture 3" descr="A logo with a circle and w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618127" name="Picture 3" descr="A logo with a circle and wave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295400" cy="1063073"/>
                    </a:xfrm>
                    <a:prstGeom prst="rect">
                      <a:avLst/>
                    </a:prstGeom>
                  </pic:spPr>
                </pic:pic>
              </a:graphicData>
            </a:graphic>
            <wp14:sizeRelH relativeFrom="page">
              <wp14:pctWidth>0</wp14:pctWidth>
            </wp14:sizeRelH>
            <wp14:sizeRelV relativeFrom="page">
              <wp14:pctHeight>0</wp14:pctHeight>
            </wp14:sizeRelV>
          </wp:anchor>
        </w:drawing>
      </w:r>
    </w:p>
    <w:p w14:paraId="4070A49F" w14:textId="77777777" w:rsidR="00785308" w:rsidRDefault="00785308" w:rsidP="00785308">
      <w:pPr>
        <w:jc w:val="center"/>
        <w:rPr>
          <w:rFonts w:ascii="Times New Roman" w:hAnsi="Times New Roman" w:cs="Times New Roman"/>
          <w:b/>
          <w:bCs/>
        </w:rPr>
      </w:pPr>
    </w:p>
    <w:p w14:paraId="046AA7F3" w14:textId="77777777" w:rsidR="00785308" w:rsidRDefault="00785308" w:rsidP="00785308">
      <w:pPr>
        <w:jc w:val="center"/>
        <w:rPr>
          <w:rFonts w:ascii="Times New Roman" w:hAnsi="Times New Roman" w:cs="Times New Roman"/>
          <w:b/>
          <w:bCs/>
        </w:rPr>
      </w:pPr>
    </w:p>
    <w:p w14:paraId="15DB7454" w14:textId="1BF5EFE5" w:rsidR="00785308" w:rsidRDefault="004325F2" w:rsidP="00785308">
      <w:pPr>
        <w:jc w:val="cente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61312" behindDoc="0" locked="0" layoutInCell="1" allowOverlap="1" wp14:anchorId="48988D1A" wp14:editId="68EE606C">
                <wp:simplePos x="0" y="0"/>
                <wp:positionH relativeFrom="column">
                  <wp:posOffset>1519555</wp:posOffset>
                </wp:positionH>
                <wp:positionV relativeFrom="paragraph">
                  <wp:posOffset>8890</wp:posOffset>
                </wp:positionV>
                <wp:extent cx="2952750" cy="561975"/>
                <wp:effectExtent l="0" t="0" r="0" b="0"/>
                <wp:wrapNone/>
                <wp:docPr id="15585807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1BC30" w14:textId="22F8B334" w:rsidR="00785308" w:rsidRPr="00785308" w:rsidRDefault="00785308" w:rsidP="00785308">
                            <w:pPr>
                              <w:jc w:val="center"/>
                              <w:rPr>
                                <w:rFonts w:ascii="Century Gothic" w:hAnsi="Century Gothic" w:cs="Times New Roman"/>
                                <w:b/>
                                <w:bCs/>
                              </w:rPr>
                            </w:pPr>
                            <w:r w:rsidRPr="00785308">
                              <w:rPr>
                                <w:rFonts w:ascii="Century Gothic" w:hAnsi="Century Gothic" w:cs="Times New Roman"/>
                                <w:b/>
                                <w:bCs/>
                              </w:rPr>
                              <w:t xml:space="preserve">MASTER </w:t>
                            </w:r>
                            <w:r>
                              <w:rPr>
                                <w:rFonts w:ascii="Century Gothic" w:hAnsi="Century Gothic" w:cs="Times New Roman"/>
                                <w:b/>
                                <w:bCs/>
                              </w:rPr>
                              <w:t xml:space="preserve">1 </w:t>
                            </w:r>
                            <w:r w:rsidRPr="00785308">
                              <w:rPr>
                                <w:rFonts w:ascii="Century Gothic" w:hAnsi="Century Gothic" w:cs="Times New Roman"/>
                                <w:b/>
                                <w:bCs/>
                              </w:rPr>
                              <w:t>EXPERTISE ECONOMIQUE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988D1A" id="_x0000_t202" coordsize="21600,21600" o:spt="202" path="m,l,21600r21600,l21600,xe">
                <v:stroke joinstyle="miter"/>
                <v:path gradientshapeok="t" o:connecttype="rect"/>
              </v:shapetype>
              <v:shape id="Text Box 4" o:spid="_x0000_s1026" type="#_x0000_t202" style="position:absolute;left:0;text-align:left;margin-left:119.65pt;margin-top:.7pt;width:232.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" filled="f" stroked="f">
                <v:textbox>
                  <w:txbxContent>
                    <w:p w14:paraId="4201BC30" w14:textId="22F8B334" w:rsidR="00785308" w:rsidRPr="00785308" w:rsidRDefault="00785308" w:rsidP="00785308">
                      <w:pPr>
                        <w:jc w:val="center"/>
                        <w:rPr>
                          <w:rFonts w:ascii="Century Gothic" w:hAnsi="Century Gothic" w:cs="Times New Roman"/>
                          <w:b/>
                          <w:bCs/>
                        </w:rPr>
                      </w:pPr>
                      <w:r w:rsidRPr="00785308">
                        <w:rPr>
                          <w:rFonts w:ascii="Century Gothic" w:hAnsi="Century Gothic" w:cs="Times New Roman"/>
                          <w:b/>
                          <w:bCs/>
                        </w:rPr>
                        <w:t xml:space="preserve">MASTER </w:t>
                      </w:r>
                      <w:r>
                        <w:rPr>
                          <w:rFonts w:ascii="Century Gothic" w:hAnsi="Century Gothic" w:cs="Times New Roman"/>
                          <w:b/>
                          <w:bCs/>
                        </w:rPr>
                        <w:t xml:space="preserve">1 </w:t>
                      </w:r>
                      <w:r w:rsidRPr="00785308">
                        <w:rPr>
                          <w:rFonts w:ascii="Century Gothic" w:hAnsi="Century Gothic" w:cs="Times New Roman"/>
                          <w:b/>
                          <w:bCs/>
                        </w:rPr>
                        <w:t>EXPERTISE ECONOMIQUE</w:t>
                      </w:r>
                    </w:p>
                  </w:txbxContent>
                </v:textbox>
              </v:shape>
            </w:pict>
          </mc:Fallback>
        </mc:AlternateContent>
      </w:r>
    </w:p>
    <w:p w14:paraId="70F63ABE" w14:textId="77777777" w:rsidR="00785308" w:rsidRDefault="00785308" w:rsidP="00785308">
      <w:pPr>
        <w:jc w:val="center"/>
        <w:rPr>
          <w:rFonts w:ascii="Times New Roman" w:hAnsi="Times New Roman" w:cs="Times New Roman"/>
          <w:b/>
          <w:bCs/>
        </w:rPr>
      </w:pPr>
    </w:p>
    <w:p w14:paraId="5CE3D433" w14:textId="77777777" w:rsidR="00785308" w:rsidRDefault="00785308" w:rsidP="00785308">
      <w:pPr>
        <w:jc w:val="center"/>
        <w:rPr>
          <w:rFonts w:ascii="Times New Roman" w:hAnsi="Times New Roman" w:cs="Times New Roman"/>
          <w:b/>
          <w:bCs/>
        </w:rPr>
      </w:pPr>
    </w:p>
    <w:p w14:paraId="4B7238A3" w14:textId="47E6F77A" w:rsidR="00785308" w:rsidRDefault="00785308" w:rsidP="00785308">
      <w:pPr>
        <w:jc w:val="center"/>
        <w:rPr>
          <w:rFonts w:ascii="Times New Roman" w:hAnsi="Times New Roman" w:cs="Times New Roman"/>
          <w:b/>
          <w:bCs/>
        </w:rPr>
      </w:pPr>
    </w:p>
    <w:p w14:paraId="5A3D75D5" w14:textId="0FE1964C" w:rsidR="00785308" w:rsidRDefault="004325F2" w:rsidP="00785308">
      <w:pPr>
        <w:jc w:val="cente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125AEB44" wp14:editId="2A62158D">
                <wp:simplePos x="0" y="0"/>
                <wp:positionH relativeFrom="column">
                  <wp:posOffset>433705</wp:posOffset>
                </wp:positionH>
                <wp:positionV relativeFrom="paragraph">
                  <wp:posOffset>13970</wp:posOffset>
                </wp:positionV>
                <wp:extent cx="4838700" cy="809625"/>
                <wp:effectExtent l="0" t="0" r="0" b="0"/>
                <wp:wrapNone/>
                <wp:docPr id="634603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40DA2" w14:textId="4DE5594A" w:rsidR="00785308" w:rsidRPr="00785308" w:rsidRDefault="00785308" w:rsidP="00785308">
                            <w:pPr>
                              <w:jc w:val="center"/>
                              <w:rPr>
                                <w:rFonts w:ascii="Times New Roman" w:hAnsi="Times New Roman" w:cs="Times New Roman"/>
                                <w:b/>
                                <w:bCs/>
                                <w:sz w:val="24"/>
                                <w:szCs w:val="24"/>
                              </w:rPr>
                            </w:pPr>
                            <w:r w:rsidRPr="00785308">
                              <w:rPr>
                                <w:rFonts w:ascii="Times New Roman" w:hAnsi="Times New Roman" w:cs="Times New Roman"/>
                                <w:b/>
                                <w:bCs/>
                                <w:sz w:val="24"/>
                                <w:szCs w:val="24"/>
                              </w:rPr>
                              <w:t>Analyse des tendances agricoles en France à partir de données disponibles sur les caractéristiques des exploitations agricoles et les subventions à l'agriculture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AEB44" id="Text Box 2" o:spid="_x0000_s1027" type="#_x0000_t202" style="position:absolute;left:0;text-align:left;margin-left:34.15pt;margin-top:1.1pt;width:381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" filled="f" stroked="f">
                <v:textbox>
                  <w:txbxContent>
                    <w:p w14:paraId="43D40DA2" w14:textId="4DE5594A" w:rsidR="00785308" w:rsidRPr="00785308" w:rsidRDefault="00785308" w:rsidP="00785308">
                      <w:pPr>
                        <w:jc w:val="center"/>
                        <w:rPr>
                          <w:rFonts w:ascii="Times New Roman" w:hAnsi="Times New Roman" w:cs="Times New Roman"/>
                          <w:b/>
                          <w:bCs/>
                          <w:sz w:val="24"/>
                          <w:szCs w:val="24"/>
                        </w:rPr>
                      </w:pPr>
                      <w:r w:rsidRPr="00785308">
                        <w:rPr>
                          <w:rFonts w:ascii="Times New Roman" w:hAnsi="Times New Roman" w:cs="Times New Roman"/>
                          <w:b/>
                          <w:bCs/>
                          <w:sz w:val="24"/>
                          <w:szCs w:val="24"/>
                        </w:rPr>
                        <w:t>Analyse des tendances agricoles en France à partir de données disponibles sur les caractéristiques des exploitations agricoles et les subventions à l'agriculture</w:t>
                      </w:r>
                    </w:p>
                  </w:txbxContent>
                </v:textbox>
              </v:shape>
            </w:pict>
          </mc:Fallback>
        </mc:AlternateContent>
      </w:r>
    </w:p>
    <w:p w14:paraId="24E51C42" w14:textId="34EC5A53" w:rsidR="00785308" w:rsidRDefault="00785308" w:rsidP="00785308">
      <w:pPr>
        <w:jc w:val="center"/>
        <w:rPr>
          <w:rFonts w:ascii="Times New Roman" w:hAnsi="Times New Roman" w:cs="Times New Roman"/>
          <w:b/>
          <w:bCs/>
        </w:rPr>
      </w:pPr>
    </w:p>
    <w:p w14:paraId="516B3DDD" w14:textId="14FC05F3" w:rsidR="00785308" w:rsidRDefault="00785308" w:rsidP="00785308">
      <w:pPr>
        <w:jc w:val="center"/>
        <w:rPr>
          <w:rFonts w:ascii="Times New Roman" w:hAnsi="Times New Roman" w:cs="Times New Roman"/>
          <w:b/>
          <w:bCs/>
        </w:rPr>
      </w:pPr>
    </w:p>
    <w:p w14:paraId="50217EE9" w14:textId="7FEE84DE" w:rsidR="00785308" w:rsidRDefault="00785308" w:rsidP="00785308">
      <w:pPr>
        <w:jc w:val="center"/>
        <w:rPr>
          <w:rFonts w:ascii="Times New Roman" w:hAnsi="Times New Roman" w:cs="Times New Roman"/>
          <w:b/>
          <w:bCs/>
        </w:rPr>
      </w:pPr>
      <w:r>
        <w:rPr>
          <w:rFonts w:ascii="Times New Roman" w:hAnsi="Times New Roman" w:cs="Times New Roman"/>
          <w:b/>
          <w:bCs/>
          <w:noProof/>
        </w:rPr>
        <w:drawing>
          <wp:inline distT="0" distB="0" distL="0" distR="0" wp14:anchorId="695C6509" wp14:editId="6A6BB390">
            <wp:extent cx="5098143" cy="2676525"/>
            <wp:effectExtent l="0" t="0" r="0" b="0"/>
            <wp:docPr id="1971340043" name="Picture 2" descr="A field with trees and a net&#10;&#10;Description automatically generat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40043" name="Picture 2" descr="A field with trees and a net&#10;&#10;Description automatically generated">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5104696" cy="2679966"/>
                    </a:xfrm>
                    <a:prstGeom prst="rect">
                      <a:avLst/>
                    </a:prstGeom>
                  </pic:spPr>
                </pic:pic>
              </a:graphicData>
            </a:graphic>
          </wp:inline>
        </w:drawing>
      </w:r>
    </w:p>
    <w:p w14:paraId="1EA767C9" w14:textId="3D52BCDA" w:rsidR="00B023C3" w:rsidRDefault="004325F2">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62336" behindDoc="0" locked="0" layoutInCell="1" allowOverlap="1" wp14:anchorId="7F8F5405" wp14:editId="40ACB96F">
                <wp:simplePos x="0" y="0"/>
                <wp:positionH relativeFrom="column">
                  <wp:posOffset>3300730</wp:posOffset>
                </wp:positionH>
                <wp:positionV relativeFrom="paragraph">
                  <wp:posOffset>2780030</wp:posOffset>
                </wp:positionV>
                <wp:extent cx="2400300" cy="619125"/>
                <wp:effectExtent l="0" t="0" r="0" b="0"/>
                <wp:wrapNone/>
                <wp:docPr id="433554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6F313" w14:textId="77777777" w:rsidR="00B108B8" w:rsidRPr="00B108B8" w:rsidRDefault="00B108B8" w:rsidP="00B108B8">
                            <w:pPr>
                              <w:pStyle w:val="Header"/>
                              <w:rPr>
                                <w:rFonts w:ascii="Times New Roman" w:hAnsi="Times New Roman" w:cs="Times New Roman"/>
                                <w:i/>
                                <w:iCs/>
                              </w:rPr>
                            </w:pPr>
                            <w:r w:rsidRPr="00B108B8">
                              <w:rPr>
                                <w:rFonts w:ascii="Times New Roman" w:hAnsi="Times New Roman" w:cs="Times New Roman"/>
                                <w:i/>
                                <w:iCs/>
                              </w:rPr>
                              <w:t>VEHI loua Aurel – N</w:t>
                            </w:r>
                            <w:r>
                              <w:rPr>
                                <w:rFonts w:ascii="Times New Roman" w:hAnsi="Times New Roman" w:cs="Times New Roman"/>
                                <w:i/>
                                <w:iCs/>
                              </w:rPr>
                              <w:t>°</w:t>
                            </w:r>
                            <w:r w:rsidRPr="00B108B8">
                              <w:rPr>
                                <w:rFonts w:ascii="Times New Roman" w:hAnsi="Times New Roman" w:cs="Times New Roman"/>
                                <w:i/>
                                <w:iCs/>
                              </w:rPr>
                              <w:t xml:space="preserve"> 22015252</w:t>
                            </w:r>
                          </w:p>
                          <w:p w14:paraId="1D2210B0" w14:textId="77777777" w:rsidR="00B108B8" w:rsidRDefault="00B108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F5405" id="Text Box 5" o:spid="_x0000_s1028" type="#_x0000_t202" style="position:absolute;margin-left:259.9pt;margin-top:218.9pt;width:189pt;height:4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" filled="f" stroked="f">
                <v:textbox>
                  <w:txbxContent>
                    <w:p w14:paraId="3EE6F313" w14:textId="77777777" w:rsidR="00B108B8" w:rsidRPr="00B108B8" w:rsidRDefault="00B108B8" w:rsidP="00B108B8">
                      <w:pPr>
                        <w:pStyle w:val="Header"/>
                        <w:rPr>
                          <w:rFonts w:ascii="Times New Roman" w:hAnsi="Times New Roman" w:cs="Times New Roman"/>
                          <w:i/>
                          <w:iCs/>
                        </w:rPr>
                      </w:pPr>
                      <w:r w:rsidRPr="00B108B8">
                        <w:rPr>
                          <w:rFonts w:ascii="Times New Roman" w:hAnsi="Times New Roman" w:cs="Times New Roman"/>
                          <w:i/>
                          <w:iCs/>
                        </w:rPr>
                        <w:t>VEHI loua Aurel – N</w:t>
                      </w:r>
                      <w:r>
                        <w:rPr>
                          <w:rFonts w:ascii="Times New Roman" w:hAnsi="Times New Roman" w:cs="Times New Roman"/>
                          <w:i/>
                          <w:iCs/>
                        </w:rPr>
                        <w:t>°</w:t>
                      </w:r>
                      <w:r w:rsidRPr="00B108B8">
                        <w:rPr>
                          <w:rFonts w:ascii="Times New Roman" w:hAnsi="Times New Roman" w:cs="Times New Roman"/>
                          <w:i/>
                          <w:iCs/>
                        </w:rPr>
                        <w:t xml:space="preserve"> 22015252</w:t>
                      </w:r>
                    </w:p>
                    <w:p w14:paraId="1D2210B0" w14:textId="77777777" w:rsidR="00B108B8" w:rsidRDefault="00B108B8"/>
                  </w:txbxContent>
                </v:textbox>
              </v:shape>
            </w:pict>
          </mc:Fallback>
        </mc:AlternateContent>
      </w:r>
      <w:r>
        <w:rPr>
          <w:rFonts w:ascii="Times New Roman" w:hAnsi="Times New Roman" w:cs="Times New Roman"/>
          <w:b/>
          <w:bCs/>
          <w:noProof/>
        </w:rPr>
        <mc:AlternateContent>
          <mc:Choice Requires="wps">
            <w:drawing>
              <wp:anchor distT="0" distB="0" distL="114300" distR="114300" simplePos="0" relativeHeight="251660288" behindDoc="0" locked="0" layoutInCell="1" allowOverlap="1" wp14:anchorId="2D30659E" wp14:editId="6827AC80">
                <wp:simplePos x="0" y="0"/>
                <wp:positionH relativeFrom="column">
                  <wp:posOffset>271780</wp:posOffset>
                </wp:positionH>
                <wp:positionV relativeFrom="paragraph">
                  <wp:posOffset>770255</wp:posOffset>
                </wp:positionV>
                <wp:extent cx="4248150" cy="323850"/>
                <wp:effectExtent l="0" t="0" r="0" b="0"/>
                <wp:wrapNone/>
                <wp:docPr id="1270114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30F4" w14:textId="7FCD7883" w:rsidR="00785308" w:rsidRPr="00785308" w:rsidRDefault="00785308">
                            <w:pPr>
                              <w:rPr>
                                <w:rFonts w:ascii="Times New Roman" w:hAnsi="Times New Roman" w:cs="Times New Roman"/>
                                <w:b/>
                                <w:bCs/>
                              </w:rPr>
                            </w:pPr>
                            <w:r w:rsidRPr="00785308">
                              <w:rPr>
                                <w:rFonts w:ascii="Times New Roman" w:hAnsi="Times New Roman" w:cs="Times New Roman"/>
                                <w:b/>
                                <w:bCs/>
                              </w:rPr>
                              <w:t>Professeur : M. Olivier Croce</w:t>
                            </w:r>
                          </w:p>
                          <w:p w14:paraId="6D267E8E" w14:textId="693C6D27" w:rsidR="00785308" w:rsidRPr="00785308" w:rsidRDefault="00785308">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0659E" id="Text Box 3" o:spid="_x0000_s1029" type="#_x0000_t202" style="position:absolute;margin-left:21.4pt;margin-top:60.65pt;width:334.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" filled="f" stroked="f">
                <v:textbox>
                  <w:txbxContent>
                    <w:p w14:paraId="190E30F4" w14:textId="7FCD7883" w:rsidR="00785308" w:rsidRPr="00785308" w:rsidRDefault="00785308">
                      <w:pPr>
                        <w:rPr>
                          <w:rFonts w:ascii="Times New Roman" w:hAnsi="Times New Roman" w:cs="Times New Roman"/>
                          <w:b/>
                          <w:bCs/>
                        </w:rPr>
                      </w:pPr>
                      <w:r w:rsidRPr="00785308">
                        <w:rPr>
                          <w:rFonts w:ascii="Times New Roman" w:hAnsi="Times New Roman" w:cs="Times New Roman"/>
                          <w:b/>
                          <w:bCs/>
                        </w:rPr>
                        <w:t>Professeur : M. Olivier Croce</w:t>
                      </w:r>
                    </w:p>
                    <w:p w14:paraId="6D267E8E" w14:textId="693C6D27" w:rsidR="00785308" w:rsidRPr="00785308" w:rsidRDefault="00785308">
                      <w:pPr>
                        <w:rPr>
                          <w:rFonts w:ascii="Times New Roman" w:hAnsi="Times New Roman" w:cs="Times New Roman"/>
                        </w:rPr>
                      </w:pPr>
                    </w:p>
                  </w:txbxContent>
                </v:textbox>
              </v:shape>
            </w:pict>
          </mc:Fallback>
        </mc:AlternateContent>
      </w:r>
      <w:r w:rsidR="00B023C3">
        <w:rPr>
          <w:rFonts w:ascii="Times New Roman" w:hAnsi="Times New Roman" w:cs="Times New Roman"/>
          <w:b/>
          <w:bCs/>
        </w:rPr>
        <w:br w:type="page"/>
      </w:r>
    </w:p>
    <w:p w14:paraId="4A52C644" w14:textId="022DEC06" w:rsidR="001E0AAD" w:rsidRPr="00B108B8" w:rsidRDefault="001E0AAD" w:rsidP="001E0AAD">
      <w:pPr>
        <w:rPr>
          <w:rFonts w:ascii="Century Gothic" w:hAnsi="Century Gothic" w:cs="Times New Roman"/>
          <w:b/>
          <w:bCs/>
          <w:sz w:val="32"/>
          <w:szCs w:val="32"/>
        </w:rPr>
      </w:pPr>
      <w:r w:rsidRPr="00B108B8">
        <w:rPr>
          <w:rFonts w:ascii="Century Gothic" w:hAnsi="Century Gothic" w:cs="Times New Roman"/>
          <w:b/>
          <w:bCs/>
          <w:sz w:val="32"/>
          <w:szCs w:val="32"/>
        </w:rPr>
        <w:lastRenderedPageBreak/>
        <w:t>Cadre d’analyse :</w:t>
      </w:r>
    </w:p>
    <w:p w14:paraId="5E60ADE2" w14:textId="65E832F2" w:rsidR="001E0AAD" w:rsidRPr="001E0AAD" w:rsidRDefault="001E0AAD" w:rsidP="001E0AAD">
      <w:pPr>
        <w:rPr>
          <w:rFonts w:ascii="Times New Roman" w:hAnsi="Times New Roman" w:cs="Times New Roman"/>
        </w:rPr>
      </w:pPr>
      <w:r w:rsidRPr="001E0AAD">
        <w:rPr>
          <w:rFonts w:ascii="Times New Roman" w:hAnsi="Times New Roman" w:cs="Times New Roman"/>
        </w:rPr>
        <w:t>L'agriculture a toujours joué un rôle fondamental dans la vie de l'humanité en fournissant l'alimentation de base nécessaire à notre survie. Cependant, au fil des siècles, elle a évolué, se transformant en une industrie complexe et en constante mutation. À l'heure actuelle, elle doit faire face à des défis colossaux, notamment la nécessité de nourrir une population mondiale en croissance constante, tout en préservant les ressources naturelles limitées de notre planète.</w:t>
      </w:r>
    </w:p>
    <w:p w14:paraId="7998B323" w14:textId="77777777" w:rsidR="001E0AAD" w:rsidRDefault="001E0AAD" w:rsidP="001E0AAD">
      <w:pPr>
        <w:rPr>
          <w:rFonts w:ascii="Times New Roman" w:hAnsi="Times New Roman" w:cs="Times New Roman"/>
        </w:rPr>
      </w:pPr>
      <w:r w:rsidRPr="001E0AAD">
        <w:rPr>
          <w:rFonts w:ascii="Times New Roman" w:hAnsi="Times New Roman" w:cs="Times New Roman"/>
        </w:rPr>
        <w:t>Dans ce contexte, la notion de gestion durable des terres agricoles est devenue cruciale. La gestion durable vise à garantir que les pratiques agricoles actuelles ne compromettent pas la capacité des générations futures à répondre à leurs besoins alimentaires. Cela implique d'équilibrer la production alimentaire avec la préservation de la biodiversité, la protection des ressources en eau, la réduction de la pollution et la lutte contre le changement climatique.</w:t>
      </w:r>
    </w:p>
    <w:p w14:paraId="2B99909F" w14:textId="288038DF" w:rsidR="006E493B" w:rsidRPr="006E493B" w:rsidRDefault="002C6FC2" w:rsidP="006E493B">
      <w:pPr>
        <w:rPr>
          <w:rFonts w:ascii="Times New Roman" w:hAnsi="Times New Roman" w:cs="Times New Roman"/>
        </w:rPr>
      </w:pPr>
      <w:r>
        <w:rPr>
          <w:rFonts w:ascii="Times New Roman" w:hAnsi="Times New Roman" w:cs="Times New Roman"/>
        </w:rPr>
        <w:t>C’est dans ce cadre que vous êtes sollicité par</w:t>
      </w:r>
      <w:r w:rsidR="001E0AAD" w:rsidRPr="001E0AAD">
        <w:rPr>
          <w:rFonts w:ascii="Times New Roman" w:hAnsi="Times New Roman" w:cs="Times New Roman"/>
        </w:rPr>
        <w:t xml:space="preserve"> </w:t>
      </w:r>
      <w:r>
        <w:rPr>
          <w:rFonts w:ascii="Times New Roman" w:hAnsi="Times New Roman" w:cs="Times New Roman"/>
        </w:rPr>
        <w:t>le</w:t>
      </w:r>
      <w:r w:rsidR="001E0AAD" w:rsidRPr="001E0AAD">
        <w:rPr>
          <w:rFonts w:ascii="Times New Roman" w:hAnsi="Times New Roman" w:cs="Times New Roman"/>
        </w:rPr>
        <w:t xml:space="preserve"> ministère de l'agriculture</w:t>
      </w:r>
      <w:r>
        <w:rPr>
          <w:rFonts w:ascii="Times New Roman" w:hAnsi="Times New Roman" w:cs="Times New Roman"/>
        </w:rPr>
        <w:t>,</w:t>
      </w:r>
      <w:r w:rsidR="001E0AAD" w:rsidRPr="001E0AAD">
        <w:rPr>
          <w:rFonts w:ascii="Times New Roman" w:hAnsi="Times New Roman" w:cs="Times New Roman"/>
        </w:rPr>
        <w:t xml:space="preserve"> engagé dans la promotion de pratiques agricoles durables</w:t>
      </w:r>
      <w:r>
        <w:rPr>
          <w:rFonts w:ascii="Times New Roman" w:hAnsi="Times New Roman" w:cs="Times New Roman"/>
        </w:rPr>
        <w:t xml:space="preserve">, pour apporter votre expertise. Votre </w:t>
      </w:r>
      <w:r w:rsidR="001E0AAD" w:rsidRPr="001E0AAD">
        <w:rPr>
          <w:rFonts w:ascii="Times New Roman" w:hAnsi="Times New Roman" w:cs="Times New Roman"/>
        </w:rPr>
        <w:t>mission consiste à analyser les données agricoles pour identifier des tendances et des opportunités permettant d'encourager une agriculture plus durable.</w:t>
      </w:r>
      <w:r w:rsidR="006E493B">
        <w:rPr>
          <w:rFonts w:ascii="Times New Roman" w:hAnsi="Times New Roman" w:cs="Times New Roman"/>
        </w:rPr>
        <w:t xml:space="preserve"> Pour ce faire, v</w:t>
      </w:r>
      <w:r w:rsidR="006E493B" w:rsidRPr="006E493B">
        <w:rPr>
          <w:rFonts w:ascii="Times New Roman" w:hAnsi="Times New Roman" w:cs="Times New Roman"/>
        </w:rPr>
        <w:t>ous disposez d'un ensemble de données</w:t>
      </w:r>
      <w:r w:rsidR="006E493B">
        <w:rPr>
          <w:rFonts w:ascii="Times New Roman" w:hAnsi="Times New Roman" w:cs="Times New Roman"/>
        </w:rPr>
        <w:t>,</w:t>
      </w:r>
      <w:r w:rsidR="006E493B" w:rsidRPr="006E493B">
        <w:rPr>
          <w:rFonts w:ascii="Times New Roman" w:hAnsi="Times New Roman" w:cs="Times New Roman"/>
        </w:rPr>
        <w:t xml:space="preserve"> </w:t>
      </w:r>
      <w:r w:rsidR="006E493B">
        <w:rPr>
          <w:rFonts w:ascii="Times New Roman" w:hAnsi="Times New Roman" w:cs="Times New Roman"/>
        </w:rPr>
        <w:t xml:space="preserve">de l’INSEE, </w:t>
      </w:r>
      <w:r w:rsidR="006E493B" w:rsidRPr="006E493B">
        <w:rPr>
          <w:rFonts w:ascii="Times New Roman" w:hAnsi="Times New Roman" w:cs="Times New Roman"/>
        </w:rPr>
        <w:t xml:space="preserve">comprenant des informations sur les caractéristiques des exploitations agricoles en France pour les années 2000, 2010 et 2016, ainsi que des données sur les subventions à l'agriculture pour la période de 2000 à 2022. </w:t>
      </w:r>
      <w:r w:rsidR="006E493B">
        <w:rPr>
          <w:rFonts w:ascii="Times New Roman" w:hAnsi="Times New Roman" w:cs="Times New Roman"/>
        </w:rPr>
        <w:t>Explorez</w:t>
      </w:r>
      <w:r w:rsidR="006E493B" w:rsidRPr="006E493B">
        <w:rPr>
          <w:rFonts w:ascii="Times New Roman" w:hAnsi="Times New Roman" w:cs="Times New Roman"/>
        </w:rPr>
        <w:t xml:space="preserve"> ces données pour identifier les tendances et les insights clés sur le secteur agricole en France, en mettant l'accent sur l'évolution des exploitations agricoles et de leur dimension économique, ainsi que sur les subventions qui soutiennent ce secteur.</w:t>
      </w:r>
    </w:p>
    <w:p w14:paraId="3D4DDCEF" w14:textId="77777777" w:rsidR="006E493B" w:rsidRPr="006E493B" w:rsidRDefault="006E493B" w:rsidP="006E493B">
      <w:pPr>
        <w:rPr>
          <w:rFonts w:ascii="Times New Roman" w:hAnsi="Times New Roman" w:cs="Times New Roman"/>
        </w:rPr>
      </w:pPr>
    </w:p>
    <w:p w14:paraId="6F218700" w14:textId="77777777" w:rsidR="006E493B" w:rsidRPr="006E493B" w:rsidRDefault="006E493B" w:rsidP="006E493B">
      <w:pPr>
        <w:rPr>
          <w:rFonts w:ascii="Times New Roman" w:hAnsi="Times New Roman" w:cs="Times New Roman"/>
          <w:b/>
          <w:bCs/>
        </w:rPr>
      </w:pPr>
      <w:r w:rsidRPr="006E493B">
        <w:rPr>
          <w:rFonts w:ascii="Times New Roman" w:hAnsi="Times New Roman" w:cs="Times New Roman"/>
          <w:b/>
          <w:bCs/>
        </w:rPr>
        <w:t>Données disponibles :</w:t>
      </w:r>
    </w:p>
    <w:p w14:paraId="74450475" w14:textId="77777777" w:rsidR="006E493B" w:rsidRPr="006E493B" w:rsidRDefault="006E493B" w:rsidP="006E493B">
      <w:pPr>
        <w:rPr>
          <w:rFonts w:ascii="Times New Roman" w:hAnsi="Times New Roman" w:cs="Times New Roman"/>
        </w:rPr>
      </w:pPr>
      <w:r w:rsidRPr="006E493B">
        <w:rPr>
          <w:rFonts w:ascii="Times New Roman" w:hAnsi="Times New Roman" w:cs="Times New Roman"/>
        </w:rPr>
        <w:t>Les données dont vous disposez comprennent les éléments suivants :</w:t>
      </w:r>
    </w:p>
    <w:p w14:paraId="345D627D" w14:textId="46DA4EB7"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Caractéristiques des chefs d'exploitation et coexploitants en 2000, 2010 et 2016</w:t>
      </w:r>
      <w:r w:rsidR="004325F2">
        <w:rPr>
          <w:rFonts w:ascii="Times New Roman" w:hAnsi="Times New Roman" w:cs="Times New Roman"/>
        </w:rPr>
        <w:t xml:space="preserve"> (</w:t>
      </w:r>
      <w:r w:rsidR="004325F2" w:rsidRPr="004325F2">
        <w:rPr>
          <w:rFonts w:ascii="Times New Roman" w:hAnsi="Times New Roman" w:cs="Times New Roman"/>
        </w:rPr>
        <w:t>T20F172</w:t>
      </w:r>
      <w:r w:rsidR="004325F2">
        <w:rPr>
          <w:rFonts w:ascii="Times New Roman" w:hAnsi="Times New Roman" w:cs="Times New Roman"/>
        </w:rPr>
        <w:t>.xlsx)</w:t>
      </w:r>
    </w:p>
    <w:p w14:paraId="7D982B20" w14:textId="609AD3CA"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Nombre d'exploitations, superficie agricole utilisée (SAU) et volume de travail selon la dimension économique en 2010 et 2016</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51BB6309" w14:textId="3D7383F4"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Exploitations agricoles selon la superficie agricole utilisée en 2016.</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1CD32637" w14:textId="3D78DBF3"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Exploitations agricoles selon la dimension économique</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6B6DCC91" w14:textId="53213EF3"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Moyennes et grandes exploitations agricoles selon l'orientation technico-économique en 2000, 2010 et 2016</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6E4DC68B" w14:textId="6A5479D3"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Travail sur les exploitations agricoles en 2018.</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38C6A3AE" w14:textId="624383B9"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Exploitations et superficie agricole utilisée dans quelques pays de l'UE en 2016</w:t>
      </w:r>
      <w:r w:rsidR="004325F2">
        <w:rPr>
          <w:rFonts w:ascii="Times New Roman" w:hAnsi="Times New Roman" w:cs="Times New Roman"/>
        </w:rPr>
        <w:t xml:space="preserve"> </w:t>
      </w:r>
      <w:r w:rsidR="004325F2">
        <w:rPr>
          <w:rFonts w:ascii="Times New Roman" w:hAnsi="Times New Roman" w:cs="Times New Roman"/>
        </w:rPr>
        <w:t>(</w:t>
      </w:r>
      <w:r w:rsidR="004325F2" w:rsidRPr="004325F2">
        <w:rPr>
          <w:rFonts w:ascii="Times New Roman" w:hAnsi="Times New Roman" w:cs="Times New Roman"/>
        </w:rPr>
        <w:t>T20F172</w:t>
      </w:r>
      <w:r w:rsidR="004325F2">
        <w:rPr>
          <w:rFonts w:ascii="Times New Roman" w:hAnsi="Times New Roman" w:cs="Times New Roman"/>
        </w:rPr>
        <w:t>.xlsx)</w:t>
      </w:r>
    </w:p>
    <w:p w14:paraId="37821451" w14:textId="2EF52C69" w:rsidR="006E493B" w:rsidRPr="006E493B" w:rsidRDefault="006E493B" w:rsidP="006E493B">
      <w:pPr>
        <w:pStyle w:val="ListParagraph"/>
        <w:numPr>
          <w:ilvl w:val="0"/>
          <w:numId w:val="3"/>
        </w:numPr>
        <w:rPr>
          <w:rFonts w:ascii="Times New Roman" w:hAnsi="Times New Roman" w:cs="Times New Roman"/>
        </w:rPr>
      </w:pPr>
      <w:r w:rsidRPr="006E493B">
        <w:rPr>
          <w:rFonts w:ascii="Times New Roman" w:hAnsi="Times New Roman" w:cs="Times New Roman"/>
        </w:rPr>
        <w:t>Subventions à l’agriculture, données annuelles de 2000 à 2022</w:t>
      </w:r>
      <w:r w:rsidR="004325F2">
        <w:rPr>
          <w:rFonts w:ascii="Times New Roman" w:hAnsi="Times New Roman" w:cs="Times New Roman"/>
        </w:rPr>
        <w:t xml:space="preserve"> (</w:t>
      </w:r>
      <w:r w:rsidR="004325F2" w:rsidRPr="004325F2">
        <w:rPr>
          <w:rFonts w:ascii="Times New Roman" w:hAnsi="Times New Roman" w:cs="Times New Roman"/>
        </w:rPr>
        <w:t>sect-agri-subv</w:t>
      </w:r>
      <w:r w:rsidR="004325F2">
        <w:rPr>
          <w:rFonts w:ascii="Times New Roman" w:hAnsi="Times New Roman" w:cs="Times New Roman"/>
        </w:rPr>
        <w:t>.xlsx</w:t>
      </w:r>
      <w:r w:rsidR="004325F2">
        <w:rPr>
          <w:rFonts w:ascii="Times New Roman" w:hAnsi="Times New Roman" w:cs="Times New Roman"/>
        </w:rPr>
        <w:t>)</w:t>
      </w:r>
    </w:p>
    <w:p w14:paraId="7BEE1B9E" w14:textId="77777777" w:rsidR="006E493B" w:rsidRDefault="006E493B" w:rsidP="006E493B">
      <w:pPr>
        <w:rPr>
          <w:rFonts w:ascii="Times New Roman" w:hAnsi="Times New Roman" w:cs="Times New Roman"/>
        </w:rPr>
      </w:pPr>
    </w:p>
    <w:p w14:paraId="3090970B" w14:textId="1B26D58D" w:rsidR="006E493B" w:rsidRPr="00B108B8" w:rsidRDefault="006E493B" w:rsidP="006E493B">
      <w:pPr>
        <w:rPr>
          <w:rFonts w:ascii="Century Gothic" w:hAnsi="Century Gothic" w:cs="Times New Roman"/>
          <w:b/>
          <w:bCs/>
          <w:sz w:val="32"/>
          <w:szCs w:val="32"/>
        </w:rPr>
      </w:pPr>
      <w:r w:rsidRPr="00B108B8">
        <w:rPr>
          <w:rFonts w:ascii="Century Gothic" w:hAnsi="Century Gothic" w:cs="Times New Roman"/>
          <w:b/>
          <w:bCs/>
          <w:sz w:val="32"/>
          <w:szCs w:val="32"/>
        </w:rPr>
        <w:t xml:space="preserve">Travail à </w:t>
      </w:r>
      <w:r w:rsidR="001F70E4">
        <w:rPr>
          <w:rFonts w:ascii="Century Gothic" w:hAnsi="Century Gothic" w:cs="Times New Roman"/>
          <w:b/>
          <w:bCs/>
          <w:sz w:val="32"/>
          <w:szCs w:val="32"/>
        </w:rPr>
        <w:t>réaliser</w:t>
      </w:r>
      <w:r w:rsidRPr="00B108B8">
        <w:rPr>
          <w:rFonts w:ascii="Century Gothic" w:hAnsi="Century Gothic" w:cs="Times New Roman"/>
          <w:b/>
          <w:bCs/>
          <w:sz w:val="32"/>
          <w:szCs w:val="32"/>
        </w:rPr>
        <w:t> :</w:t>
      </w:r>
    </w:p>
    <w:p w14:paraId="0E9D937B" w14:textId="6C0343A8" w:rsidR="00B108B8" w:rsidRPr="00B108B8" w:rsidRDefault="00B108B8" w:rsidP="00B108B8">
      <w:pPr>
        <w:rPr>
          <w:rFonts w:ascii="Times New Roman" w:hAnsi="Times New Roman" w:cs="Times New Roman"/>
          <w:b/>
          <w:bCs/>
        </w:rPr>
      </w:pPr>
      <w:r w:rsidRPr="006E493B">
        <w:rPr>
          <w:rFonts w:ascii="Times New Roman" w:hAnsi="Times New Roman" w:cs="Times New Roman"/>
          <w:b/>
          <w:bCs/>
        </w:rPr>
        <w:t>Première partie </w:t>
      </w:r>
      <w:r w:rsidRPr="00B108B8">
        <w:rPr>
          <w:rFonts w:ascii="Times New Roman" w:hAnsi="Times New Roman" w:cs="Times New Roman"/>
          <w:b/>
          <w:bCs/>
        </w:rPr>
        <w:t>: Évolution du secteur agricole en France</w:t>
      </w:r>
    </w:p>
    <w:p w14:paraId="66E396FC" w14:textId="242425C4" w:rsidR="00B108B8" w:rsidRPr="00B108B8" w:rsidRDefault="00B108B8" w:rsidP="00B108B8">
      <w:pPr>
        <w:pStyle w:val="ListParagraph"/>
        <w:numPr>
          <w:ilvl w:val="0"/>
          <w:numId w:val="3"/>
        </w:numPr>
        <w:rPr>
          <w:rFonts w:ascii="Times New Roman" w:hAnsi="Times New Roman" w:cs="Times New Roman"/>
        </w:rPr>
      </w:pPr>
      <w:r w:rsidRPr="00B108B8">
        <w:rPr>
          <w:rFonts w:ascii="Times New Roman" w:hAnsi="Times New Roman" w:cs="Times New Roman"/>
        </w:rPr>
        <w:t>Comment le nombre total d'exploitations agricoles en France a-t-il évolué de 2000 à 2016</w:t>
      </w:r>
      <w:r w:rsidR="004325F2">
        <w:rPr>
          <w:rFonts w:ascii="Times New Roman" w:hAnsi="Times New Roman" w:cs="Times New Roman"/>
        </w:rPr>
        <w:t xml:space="preserve"> ?</w:t>
      </w:r>
      <w:r w:rsidRPr="00B108B8">
        <w:rPr>
          <w:rFonts w:ascii="Times New Roman" w:hAnsi="Times New Roman" w:cs="Times New Roman"/>
        </w:rPr>
        <w:t xml:space="preserve"> Y a-t-il une tendance à la baisse ou à la hausse</w:t>
      </w:r>
      <w:r w:rsidR="004325F2">
        <w:rPr>
          <w:rFonts w:ascii="Times New Roman" w:hAnsi="Times New Roman" w:cs="Times New Roman"/>
        </w:rPr>
        <w:t xml:space="preserve"> ?</w:t>
      </w:r>
    </w:p>
    <w:p w14:paraId="25AA3DC8" w14:textId="1BC14F78" w:rsidR="00B108B8" w:rsidRPr="00B108B8" w:rsidRDefault="00B108B8" w:rsidP="00B108B8">
      <w:pPr>
        <w:pStyle w:val="ListParagraph"/>
        <w:numPr>
          <w:ilvl w:val="0"/>
          <w:numId w:val="3"/>
        </w:numPr>
        <w:rPr>
          <w:rFonts w:ascii="Times New Roman" w:hAnsi="Times New Roman" w:cs="Times New Roman"/>
        </w:rPr>
      </w:pPr>
      <w:r w:rsidRPr="00B108B8">
        <w:rPr>
          <w:rFonts w:ascii="Times New Roman" w:hAnsi="Times New Roman" w:cs="Times New Roman"/>
        </w:rPr>
        <w:lastRenderedPageBreak/>
        <w:t>Quels sont les changements observés dans la taille moyenne des exploitations agricoles en France de 2000 à 2016</w:t>
      </w:r>
      <w:r w:rsidR="004325F2">
        <w:rPr>
          <w:rFonts w:ascii="Times New Roman" w:hAnsi="Times New Roman" w:cs="Times New Roman"/>
        </w:rPr>
        <w:t xml:space="preserve"> ?</w:t>
      </w:r>
      <w:r w:rsidRPr="00B108B8">
        <w:rPr>
          <w:rFonts w:ascii="Times New Roman" w:hAnsi="Times New Roman" w:cs="Times New Roman"/>
        </w:rPr>
        <w:t xml:space="preserve"> Existe-t-il une tendance vers des exploitations de plus grande taille ou de plus petite taille</w:t>
      </w:r>
      <w:r w:rsidR="004325F2">
        <w:rPr>
          <w:rFonts w:ascii="Times New Roman" w:hAnsi="Times New Roman" w:cs="Times New Roman"/>
        </w:rPr>
        <w:t xml:space="preserve"> ?</w:t>
      </w:r>
    </w:p>
    <w:p w14:paraId="16861073" w14:textId="19C99165" w:rsidR="00B108B8" w:rsidRPr="00B108B8" w:rsidRDefault="00B108B8" w:rsidP="00B108B8">
      <w:pPr>
        <w:pStyle w:val="ListParagraph"/>
        <w:numPr>
          <w:ilvl w:val="0"/>
          <w:numId w:val="3"/>
        </w:numPr>
        <w:rPr>
          <w:rFonts w:ascii="Times New Roman" w:hAnsi="Times New Roman" w:cs="Times New Roman"/>
        </w:rPr>
      </w:pPr>
      <w:r w:rsidRPr="00B108B8">
        <w:rPr>
          <w:rFonts w:ascii="Times New Roman" w:hAnsi="Times New Roman" w:cs="Times New Roman"/>
        </w:rPr>
        <w:t>Comment les exploitations de différentes dimensions économiques ont-elles évolué en termes de nombre de 2010 à 2016</w:t>
      </w:r>
      <w:r w:rsidR="004325F2">
        <w:rPr>
          <w:rFonts w:ascii="Times New Roman" w:hAnsi="Times New Roman" w:cs="Times New Roman"/>
        </w:rPr>
        <w:t xml:space="preserve"> ?</w:t>
      </w:r>
      <w:r w:rsidRPr="00B108B8">
        <w:rPr>
          <w:rFonts w:ascii="Times New Roman" w:hAnsi="Times New Roman" w:cs="Times New Roman"/>
        </w:rPr>
        <w:t xml:space="preserve"> Y a-t-il une tendance à privilégier un type d'exploitation</w:t>
      </w:r>
      <w:r w:rsidR="004325F2">
        <w:rPr>
          <w:rFonts w:ascii="Times New Roman" w:hAnsi="Times New Roman" w:cs="Times New Roman"/>
        </w:rPr>
        <w:t xml:space="preserve"> ?</w:t>
      </w:r>
    </w:p>
    <w:p w14:paraId="23AE3F78" w14:textId="74EE51A4" w:rsidR="00B108B8" w:rsidRPr="00B108B8" w:rsidRDefault="00B108B8" w:rsidP="00B108B8">
      <w:pPr>
        <w:pStyle w:val="ListParagraph"/>
        <w:numPr>
          <w:ilvl w:val="0"/>
          <w:numId w:val="3"/>
        </w:numPr>
        <w:rPr>
          <w:rFonts w:ascii="Times New Roman" w:hAnsi="Times New Roman" w:cs="Times New Roman"/>
        </w:rPr>
      </w:pPr>
      <w:r w:rsidRPr="00B108B8">
        <w:rPr>
          <w:rFonts w:ascii="Times New Roman" w:hAnsi="Times New Roman" w:cs="Times New Roman"/>
        </w:rPr>
        <w:t xml:space="preserve">Existe-t-il une corrélation significative entre la taille des exploitations agricoles </w:t>
      </w:r>
      <w:r w:rsidR="001F70E4">
        <w:rPr>
          <w:rFonts w:ascii="Times New Roman" w:hAnsi="Times New Roman" w:cs="Times New Roman"/>
        </w:rPr>
        <w:t xml:space="preserve">- </w:t>
      </w:r>
      <w:r w:rsidR="001F70E4" w:rsidRPr="001F70E4">
        <w:rPr>
          <w:rFonts w:ascii="Times New Roman" w:hAnsi="Times New Roman" w:cs="Times New Roman"/>
        </w:rPr>
        <w:t>superficie agricole utilisée (SAU)</w:t>
      </w:r>
      <w:r w:rsidR="001F70E4" w:rsidRPr="001F70E4">
        <w:rPr>
          <w:rFonts w:ascii="Times New Roman" w:hAnsi="Times New Roman" w:cs="Times New Roman"/>
        </w:rPr>
        <w:t xml:space="preserve"> </w:t>
      </w:r>
      <w:r w:rsidR="001F70E4">
        <w:rPr>
          <w:rFonts w:ascii="Times New Roman" w:hAnsi="Times New Roman" w:cs="Times New Roman"/>
        </w:rPr>
        <w:t>-</w:t>
      </w:r>
      <w:r w:rsidRPr="00B108B8">
        <w:rPr>
          <w:rFonts w:ascii="Times New Roman" w:hAnsi="Times New Roman" w:cs="Times New Roman"/>
        </w:rPr>
        <w:t xml:space="preserve"> et le volume de travail </w:t>
      </w:r>
      <w:r w:rsidR="001F70E4">
        <w:rPr>
          <w:rFonts w:ascii="Times New Roman" w:hAnsi="Times New Roman" w:cs="Times New Roman"/>
        </w:rPr>
        <w:t xml:space="preserve">- </w:t>
      </w:r>
      <w:r w:rsidR="001F70E4" w:rsidRPr="001F70E4">
        <w:rPr>
          <w:rFonts w:ascii="Times New Roman" w:hAnsi="Times New Roman" w:cs="Times New Roman"/>
        </w:rPr>
        <w:t>unité de travail annuel (UTA)</w:t>
      </w:r>
      <w:r w:rsidR="001F70E4" w:rsidRPr="001F70E4">
        <w:rPr>
          <w:rFonts w:ascii="Times New Roman" w:hAnsi="Times New Roman" w:cs="Times New Roman"/>
        </w:rPr>
        <w:t xml:space="preserve"> </w:t>
      </w:r>
      <w:r w:rsidR="001F70E4">
        <w:rPr>
          <w:rFonts w:ascii="Times New Roman" w:hAnsi="Times New Roman" w:cs="Times New Roman"/>
        </w:rPr>
        <w:t xml:space="preserve">- </w:t>
      </w:r>
      <w:r w:rsidRPr="00B108B8">
        <w:rPr>
          <w:rFonts w:ascii="Times New Roman" w:hAnsi="Times New Roman" w:cs="Times New Roman"/>
        </w:rPr>
        <w:t>en 2016</w:t>
      </w:r>
      <w:r w:rsidR="004325F2">
        <w:rPr>
          <w:rFonts w:ascii="Times New Roman" w:hAnsi="Times New Roman" w:cs="Times New Roman"/>
        </w:rPr>
        <w:t xml:space="preserve"> ?</w:t>
      </w:r>
      <w:r w:rsidRPr="00B108B8">
        <w:rPr>
          <w:rFonts w:ascii="Times New Roman" w:hAnsi="Times New Roman" w:cs="Times New Roman"/>
        </w:rPr>
        <w:t xml:space="preserve"> Les exploitations plus grandes ont-elles tendance à avoir plus de travailleurs</w:t>
      </w:r>
      <w:r w:rsidR="004325F2">
        <w:rPr>
          <w:rFonts w:ascii="Times New Roman" w:hAnsi="Times New Roman" w:cs="Times New Roman"/>
        </w:rPr>
        <w:t xml:space="preserve"> ?</w:t>
      </w:r>
    </w:p>
    <w:p w14:paraId="266C654C" w14:textId="523D1B55" w:rsidR="001F70E4" w:rsidRDefault="00B108B8" w:rsidP="00223525">
      <w:pPr>
        <w:pStyle w:val="ListParagraph"/>
        <w:numPr>
          <w:ilvl w:val="0"/>
          <w:numId w:val="3"/>
        </w:numPr>
        <w:rPr>
          <w:rFonts w:ascii="Times New Roman" w:hAnsi="Times New Roman" w:cs="Times New Roman"/>
        </w:rPr>
      </w:pPr>
      <w:r w:rsidRPr="001F70E4">
        <w:rPr>
          <w:rFonts w:ascii="Times New Roman" w:hAnsi="Times New Roman" w:cs="Times New Roman"/>
        </w:rPr>
        <w:t>Créez un graphique à barres empilées (</w:t>
      </w:r>
      <w:proofErr w:type="spellStart"/>
      <w:r w:rsidRPr="001F70E4">
        <w:rPr>
          <w:rFonts w:ascii="Times New Roman" w:hAnsi="Times New Roman" w:cs="Times New Roman"/>
        </w:rPr>
        <w:t>stacked</w:t>
      </w:r>
      <w:proofErr w:type="spellEnd"/>
      <w:r w:rsidRPr="001F70E4">
        <w:rPr>
          <w:rFonts w:ascii="Times New Roman" w:hAnsi="Times New Roman" w:cs="Times New Roman"/>
        </w:rPr>
        <w:t xml:space="preserve"> bar chart) pour montrer </w:t>
      </w:r>
      <w:r w:rsidR="001F70E4">
        <w:rPr>
          <w:rFonts w:ascii="Times New Roman" w:hAnsi="Times New Roman" w:cs="Times New Roman"/>
        </w:rPr>
        <w:t>le n</w:t>
      </w:r>
      <w:r w:rsidR="001F70E4" w:rsidRPr="001F70E4">
        <w:rPr>
          <w:rFonts w:ascii="Times New Roman" w:hAnsi="Times New Roman" w:cs="Times New Roman"/>
        </w:rPr>
        <w:t>ombre d'exploitations, SAU et volume de travail selon la dimension économique</w:t>
      </w:r>
      <w:r w:rsidR="001F70E4" w:rsidRPr="001F70E4">
        <w:rPr>
          <w:rFonts w:ascii="Times New Roman" w:hAnsi="Times New Roman" w:cs="Times New Roman"/>
        </w:rPr>
        <w:t xml:space="preserve"> </w:t>
      </w:r>
      <w:r w:rsidR="001F70E4">
        <w:rPr>
          <w:rFonts w:ascii="Times New Roman" w:hAnsi="Times New Roman" w:cs="Times New Roman"/>
        </w:rPr>
        <w:t>(comme présenté ci-dessous)</w:t>
      </w:r>
    </w:p>
    <w:p w14:paraId="150B4539" w14:textId="6E6471BD" w:rsidR="001F70E4" w:rsidRDefault="001F70E4" w:rsidP="001F70E4">
      <w:pPr>
        <w:pStyle w:val="ListParagraph"/>
        <w:rPr>
          <w:rFonts w:ascii="Times New Roman" w:hAnsi="Times New Roman" w:cs="Times New Roman"/>
        </w:rPr>
      </w:pPr>
      <w:r>
        <w:rPr>
          <w:rFonts w:ascii="Times New Roman" w:hAnsi="Times New Roman" w:cs="Times New Roman"/>
          <w:noProof/>
        </w:rPr>
        <w:drawing>
          <wp:inline distT="0" distB="0" distL="0" distR="0" wp14:anchorId="1E6C6290" wp14:editId="27324EEC">
            <wp:extent cx="4962525" cy="4800600"/>
            <wp:effectExtent l="0" t="0" r="9525" b="0"/>
            <wp:docPr id="359346952" name="Picture 4" descr="A graph with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46952" name="Picture 4" descr="A graph with different colored bars&#10;&#10;Description automatically generated"/>
                    <pic:cNvPicPr/>
                  </pic:nvPicPr>
                  <pic:blipFill rotWithShape="1">
                    <a:blip r:embed="rId11">
                      <a:extLst>
                        <a:ext uri="{28A0092B-C50C-407E-A947-70E740481C1C}">
                          <a14:useLocalDpi xmlns:a14="http://schemas.microsoft.com/office/drawing/2010/main" val="0"/>
                        </a:ext>
                      </a:extLst>
                    </a:blip>
                    <a:srcRect l="2068" b="4905"/>
                    <a:stretch/>
                  </pic:blipFill>
                  <pic:spPr bwMode="auto">
                    <a:xfrm>
                      <a:off x="0" y="0"/>
                      <a:ext cx="4962525" cy="4800600"/>
                    </a:xfrm>
                    <a:prstGeom prst="rect">
                      <a:avLst/>
                    </a:prstGeom>
                    <a:ln>
                      <a:noFill/>
                    </a:ln>
                    <a:extLst>
                      <a:ext uri="{53640926-AAD7-44D8-BBD7-CCE9431645EC}">
                        <a14:shadowObscured xmlns:a14="http://schemas.microsoft.com/office/drawing/2010/main"/>
                      </a:ext>
                    </a:extLst>
                  </pic:spPr>
                </pic:pic>
              </a:graphicData>
            </a:graphic>
          </wp:inline>
        </w:drawing>
      </w:r>
    </w:p>
    <w:p w14:paraId="4078BC0A" w14:textId="76B55AE1" w:rsidR="00B108B8" w:rsidRPr="001F70E4" w:rsidRDefault="00B108B8" w:rsidP="00223525">
      <w:pPr>
        <w:pStyle w:val="ListParagraph"/>
        <w:numPr>
          <w:ilvl w:val="0"/>
          <w:numId w:val="3"/>
        </w:numPr>
        <w:rPr>
          <w:rFonts w:ascii="Times New Roman" w:hAnsi="Times New Roman" w:cs="Times New Roman"/>
        </w:rPr>
      </w:pPr>
      <w:r w:rsidRPr="001F70E4">
        <w:rPr>
          <w:rFonts w:ascii="Times New Roman" w:hAnsi="Times New Roman" w:cs="Times New Roman"/>
        </w:rPr>
        <w:t>Créez un graphique en courbes (line chart) pour comparer l'évolution du volume de travail dans les exploitations agricoles en fonction des dimensions économiques de 2010 à 2016. Utilisez des listes et des boucles pour extraire et représenter les données.</w:t>
      </w:r>
    </w:p>
    <w:p w14:paraId="5E463D0E" w14:textId="77777777" w:rsidR="00B108B8" w:rsidRPr="00B108B8" w:rsidRDefault="00B108B8" w:rsidP="00B108B8">
      <w:pPr>
        <w:rPr>
          <w:rFonts w:ascii="Times New Roman" w:hAnsi="Times New Roman" w:cs="Times New Roman"/>
          <w:b/>
          <w:bCs/>
        </w:rPr>
      </w:pPr>
    </w:p>
    <w:p w14:paraId="0E4C39B3" w14:textId="13C623DC" w:rsidR="00B108B8" w:rsidRPr="00B108B8" w:rsidRDefault="00B108B8" w:rsidP="00B108B8">
      <w:pPr>
        <w:rPr>
          <w:rFonts w:ascii="Times New Roman" w:hAnsi="Times New Roman" w:cs="Times New Roman"/>
          <w:b/>
          <w:bCs/>
        </w:rPr>
      </w:pPr>
      <w:r>
        <w:rPr>
          <w:rFonts w:ascii="Times New Roman" w:hAnsi="Times New Roman" w:cs="Times New Roman"/>
          <w:b/>
          <w:bCs/>
        </w:rPr>
        <w:t>Deuxièm</w:t>
      </w:r>
      <w:r w:rsidRPr="006E493B">
        <w:rPr>
          <w:rFonts w:ascii="Times New Roman" w:hAnsi="Times New Roman" w:cs="Times New Roman"/>
          <w:b/>
          <w:bCs/>
        </w:rPr>
        <w:t>e partie </w:t>
      </w:r>
      <w:r w:rsidRPr="00B108B8">
        <w:rPr>
          <w:rFonts w:ascii="Times New Roman" w:hAnsi="Times New Roman" w:cs="Times New Roman"/>
          <w:b/>
          <w:bCs/>
        </w:rPr>
        <w:t>: Analyse des subventions à l'agriculture</w:t>
      </w:r>
    </w:p>
    <w:p w14:paraId="5FF2507E" w14:textId="271D4F30" w:rsidR="00B108B8" w:rsidRPr="00B108B8" w:rsidRDefault="00B108B8" w:rsidP="00B108B8">
      <w:pPr>
        <w:pStyle w:val="ListParagraph"/>
        <w:numPr>
          <w:ilvl w:val="0"/>
          <w:numId w:val="6"/>
        </w:numPr>
        <w:rPr>
          <w:rFonts w:ascii="Times New Roman" w:hAnsi="Times New Roman" w:cs="Times New Roman"/>
        </w:rPr>
      </w:pPr>
      <w:r w:rsidRPr="00B108B8">
        <w:rPr>
          <w:rFonts w:ascii="Times New Roman" w:hAnsi="Times New Roman" w:cs="Times New Roman"/>
        </w:rPr>
        <w:t>Comment le montant total des subventions à l'agriculture en France a-t-il évolué de 2000 à 2022</w:t>
      </w:r>
      <w:r w:rsidR="004325F2">
        <w:rPr>
          <w:rFonts w:ascii="Times New Roman" w:hAnsi="Times New Roman" w:cs="Times New Roman"/>
        </w:rPr>
        <w:t xml:space="preserve"> ?</w:t>
      </w:r>
      <w:r w:rsidRPr="00B108B8">
        <w:rPr>
          <w:rFonts w:ascii="Times New Roman" w:hAnsi="Times New Roman" w:cs="Times New Roman"/>
        </w:rPr>
        <w:t xml:space="preserve"> Y a-t-il des années marquées par des augmentations ou des baisses importantes</w:t>
      </w:r>
      <w:r w:rsidR="004325F2">
        <w:rPr>
          <w:rFonts w:ascii="Times New Roman" w:hAnsi="Times New Roman" w:cs="Times New Roman"/>
        </w:rPr>
        <w:t xml:space="preserve"> ?</w:t>
      </w:r>
    </w:p>
    <w:p w14:paraId="356E32A9" w14:textId="77777777" w:rsidR="00B108B8" w:rsidRDefault="00B108B8" w:rsidP="00B108B8">
      <w:pPr>
        <w:rPr>
          <w:rFonts w:ascii="Times New Roman" w:hAnsi="Times New Roman" w:cs="Times New Roman"/>
          <w:b/>
          <w:bCs/>
        </w:rPr>
      </w:pPr>
    </w:p>
    <w:p w14:paraId="6F175A76" w14:textId="71FAC1C7" w:rsidR="00B108B8" w:rsidRPr="00B108B8" w:rsidRDefault="00B108B8" w:rsidP="00B108B8">
      <w:pPr>
        <w:rPr>
          <w:rFonts w:ascii="Times New Roman" w:hAnsi="Times New Roman" w:cs="Times New Roman"/>
          <w:b/>
          <w:bCs/>
        </w:rPr>
      </w:pPr>
      <w:r>
        <w:rPr>
          <w:rFonts w:ascii="Times New Roman" w:hAnsi="Times New Roman" w:cs="Times New Roman"/>
          <w:b/>
          <w:bCs/>
        </w:rPr>
        <w:lastRenderedPageBreak/>
        <w:t>Trois</w:t>
      </w:r>
      <w:r>
        <w:rPr>
          <w:rFonts w:ascii="Times New Roman" w:hAnsi="Times New Roman" w:cs="Times New Roman"/>
          <w:b/>
          <w:bCs/>
        </w:rPr>
        <w:t>ièm</w:t>
      </w:r>
      <w:r w:rsidRPr="006E493B">
        <w:rPr>
          <w:rFonts w:ascii="Times New Roman" w:hAnsi="Times New Roman" w:cs="Times New Roman"/>
          <w:b/>
          <w:bCs/>
        </w:rPr>
        <w:t>e partie </w:t>
      </w:r>
      <w:r w:rsidRPr="00B108B8">
        <w:rPr>
          <w:rFonts w:ascii="Times New Roman" w:hAnsi="Times New Roman" w:cs="Times New Roman"/>
          <w:b/>
          <w:bCs/>
        </w:rPr>
        <w:t>: Comparaison avec d'autres pays de l'UE et Création de graphiques</w:t>
      </w:r>
    </w:p>
    <w:p w14:paraId="4A041243" w14:textId="2486A2E3" w:rsidR="00B023C3" w:rsidRDefault="00B023C3" w:rsidP="004325F2">
      <w:pPr>
        <w:pStyle w:val="ListParagraph"/>
        <w:numPr>
          <w:ilvl w:val="0"/>
          <w:numId w:val="6"/>
        </w:numPr>
        <w:rPr>
          <w:rFonts w:ascii="Times New Roman" w:hAnsi="Times New Roman" w:cs="Times New Roman"/>
        </w:rPr>
      </w:pPr>
      <w:r w:rsidRPr="004325F2">
        <w:rPr>
          <w:rFonts w:ascii="Times New Roman" w:hAnsi="Times New Roman" w:cs="Times New Roman"/>
        </w:rPr>
        <w:t>Comment la France se compare-t-elle à d'autres pays de l'UE en termes de nombre d'exploitations et de superficie agricole utilisée en 2016</w:t>
      </w:r>
      <w:r w:rsidR="004325F2">
        <w:rPr>
          <w:rFonts w:ascii="Times New Roman" w:hAnsi="Times New Roman" w:cs="Times New Roman"/>
        </w:rPr>
        <w:t xml:space="preserve"> ?</w:t>
      </w:r>
    </w:p>
    <w:p w14:paraId="0867E28D" w14:textId="77777777" w:rsidR="004325F2" w:rsidRPr="004325F2" w:rsidRDefault="004325F2" w:rsidP="004325F2">
      <w:pPr>
        <w:pStyle w:val="ListParagraph"/>
        <w:numPr>
          <w:ilvl w:val="0"/>
          <w:numId w:val="6"/>
        </w:numPr>
        <w:rPr>
          <w:rFonts w:ascii="Times New Roman" w:hAnsi="Times New Roman" w:cs="Times New Roman"/>
        </w:rPr>
      </w:pPr>
      <w:r w:rsidRPr="004325F2">
        <w:rPr>
          <w:rFonts w:ascii="Times New Roman" w:hAnsi="Times New Roman" w:cs="Times New Roman"/>
        </w:rPr>
        <w:t>Créez un graphique à barres (bar chart) pour comparer le nombre total d'exploitations agricoles en France avec celui de deux autres pays de l'UE en 2016. Utilisez une liste pour stocker les données de ces pays et une boucle pour générer le graphique.</w:t>
      </w:r>
    </w:p>
    <w:p w14:paraId="1406D99C" w14:textId="60B8C1A3" w:rsidR="004325F2" w:rsidRPr="004325F2" w:rsidRDefault="004325F2" w:rsidP="004325F2">
      <w:pPr>
        <w:pStyle w:val="ListParagraph"/>
        <w:numPr>
          <w:ilvl w:val="0"/>
          <w:numId w:val="6"/>
        </w:numPr>
        <w:rPr>
          <w:rFonts w:ascii="Times New Roman" w:hAnsi="Times New Roman" w:cs="Times New Roman"/>
        </w:rPr>
      </w:pPr>
      <w:r w:rsidRPr="004325F2">
        <w:rPr>
          <w:rFonts w:ascii="Times New Roman" w:hAnsi="Times New Roman" w:cs="Times New Roman"/>
        </w:rPr>
        <w:t>Créez un graphique en secteurs (pie chart) pour visualiser la répartition des exploitations agricoles par dimension économique en 2016.</w:t>
      </w:r>
    </w:p>
    <w:p w14:paraId="1441676D" w14:textId="1AD9855D" w:rsidR="004325F2" w:rsidRDefault="004325F2" w:rsidP="006E493B">
      <w:pPr>
        <w:pStyle w:val="ListParagraph"/>
        <w:numPr>
          <w:ilvl w:val="0"/>
          <w:numId w:val="6"/>
        </w:numPr>
        <w:rPr>
          <w:rFonts w:ascii="Times New Roman" w:hAnsi="Times New Roman" w:cs="Times New Roman"/>
        </w:rPr>
      </w:pPr>
      <w:r w:rsidRPr="004325F2">
        <w:rPr>
          <w:rFonts w:ascii="Times New Roman" w:hAnsi="Times New Roman" w:cs="Times New Roman"/>
        </w:rPr>
        <w:t>Créez un graphique de dispersion (</w:t>
      </w:r>
      <w:proofErr w:type="spellStart"/>
      <w:r w:rsidRPr="004325F2">
        <w:rPr>
          <w:rFonts w:ascii="Times New Roman" w:hAnsi="Times New Roman" w:cs="Times New Roman"/>
        </w:rPr>
        <w:t>scatter</w:t>
      </w:r>
      <w:proofErr w:type="spellEnd"/>
      <w:r w:rsidRPr="004325F2">
        <w:rPr>
          <w:rFonts w:ascii="Times New Roman" w:hAnsi="Times New Roman" w:cs="Times New Roman"/>
        </w:rPr>
        <w:t xml:space="preserve"> plot) pour examiner la relation entre la superficie agricole utilisée (SAU) et le volume de travail</w:t>
      </w:r>
      <w:r w:rsidR="0032151A">
        <w:rPr>
          <w:rFonts w:ascii="Times New Roman" w:hAnsi="Times New Roman" w:cs="Times New Roman"/>
        </w:rPr>
        <w:t xml:space="preserve"> (UTA)</w:t>
      </w:r>
      <w:r w:rsidRPr="004325F2">
        <w:rPr>
          <w:rFonts w:ascii="Times New Roman" w:hAnsi="Times New Roman" w:cs="Times New Roman"/>
        </w:rPr>
        <w:t xml:space="preserve"> en 2016.</w:t>
      </w:r>
    </w:p>
    <w:p w14:paraId="50E4A982" w14:textId="77777777" w:rsidR="0032151A" w:rsidRPr="0032151A" w:rsidRDefault="0032151A" w:rsidP="0032151A">
      <w:pPr>
        <w:rPr>
          <w:rFonts w:ascii="Times New Roman" w:hAnsi="Times New Roman" w:cs="Times New Roman"/>
        </w:rPr>
      </w:pPr>
    </w:p>
    <w:p w14:paraId="4FC0D2C5" w14:textId="77777777" w:rsidR="004325F2" w:rsidRDefault="004325F2" w:rsidP="006E493B">
      <w:pPr>
        <w:rPr>
          <w:rFonts w:ascii="Times New Roman" w:hAnsi="Times New Roman" w:cs="Times New Roman"/>
        </w:rPr>
      </w:pPr>
    </w:p>
    <w:p w14:paraId="07FBF4C5" w14:textId="1B6012B2" w:rsidR="006E493B" w:rsidRPr="006E493B" w:rsidRDefault="006E493B" w:rsidP="006E493B">
      <w:pPr>
        <w:rPr>
          <w:rFonts w:ascii="Times New Roman" w:hAnsi="Times New Roman" w:cs="Times New Roman"/>
          <w:b/>
          <w:bCs/>
        </w:rPr>
      </w:pPr>
      <w:r w:rsidRPr="006E493B">
        <w:rPr>
          <w:rFonts w:ascii="Times New Roman" w:hAnsi="Times New Roman" w:cs="Times New Roman"/>
          <w:b/>
          <w:bCs/>
        </w:rPr>
        <w:t>Conclusion</w:t>
      </w:r>
      <w:r w:rsidR="0032151A">
        <w:rPr>
          <w:rFonts w:ascii="Times New Roman" w:hAnsi="Times New Roman" w:cs="Times New Roman"/>
          <w:b/>
          <w:bCs/>
        </w:rPr>
        <w:t> :</w:t>
      </w:r>
    </w:p>
    <w:p w14:paraId="032DE712" w14:textId="3362A549" w:rsidR="002C6FC2" w:rsidRDefault="006E493B" w:rsidP="002C6FC2">
      <w:pPr>
        <w:rPr>
          <w:rFonts w:ascii="Times New Roman" w:hAnsi="Times New Roman" w:cs="Times New Roman"/>
        </w:rPr>
      </w:pPr>
      <w:r w:rsidRPr="006E493B">
        <w:rPr>
          <w:rFonts w:ascii="Times New Roman" w:hAnsi="Times New Roman" w:cs="Times New Roman"/>
        </w:rPr>
        <w:t>Faites une synthèse des tendances et des insights que vous avez identifiés à partir de l'analyse des données sur les exploitations agricoles en France et les subventions à l'agriculture. Formulez des recommandations ou des hypothèses sur la direction future du secteur agricole en France en fonction des tendances observées.</w:t>
      </w:r>
    </w:p>
    <w:p w14:paraId="771D2E71" w14:textId="77777777" w:rsidR="004325F2" w:rsidRDefault="004325F2" w:rsidP="002C6FC2">
      <w:pPr>
        <w:rPr>
          <w:rFonts w:ascii="Times New Roman" w:hAnsi="Times New Roman" w:cs="Times New Roman"/>
        </w:rPr>
      </w:pPr>
    </w:p>
    <w:p w14:paraId="6BC5803C" w14:textId="77777777" w:rsidR="004325F2" w:rsidRDefault="004325F2" w:rsidP="002C6FC2">
      <w:pPr>
        <w:rPr>
          <w:rFonts w:ascii="Times New Roman" w:hAnsi="Times New Roman" w:cs="Times New Roman"/>
        </w:rPr>
      </w:pPr>
    </w:p>
    <w:p w14:paraId="2389152A" w14:textId="77777777" w:rsidR="004325F2" w:rsidRDefault="004325F2" w:rsidP="002C6FC2">
      <w:pPr>
        <w:rPr>
          <w:rFonts w:ascii="Times New Roman" w:hAnsi="Times New Roman" w:cs="Times New Roman"/>
        </w:rPr>
      </w:pPr>
    </w:p>
    <w:p w14:paraId="48134E96" w14:textId="307F7791" w:rsidR="004325F2" w:rsidRPr="004325F2" w:rsidRDefault="004325F2" w:rsidP="002C6FC2">
      <w:pPr>
        <w:rPr>
          <w:rFonts w:ascii="Times New Roman" w:hAnsi="Times New Roman" w:cs="Times New Roman"/>
          <w:b/>
          <w:bCs/>
          <w:i/>
          <w:iCs/>
          <w:sz w:val="24"/>
          <w:szCs w:val="24"/>
        </w:rPr>
      </w:pPr>
      <w:r w:rsidRPr="004325F2">
        <w:rPr>
          <w:rFonts w:ascii="Times New Roman" w:hAnsi="Times New Roman" w:cs="Times New Roman"/>
          <w:b/>
          <w:bCs/>
          <w:i/>
          <w:iCs/>
          <w:sz w:val="24"/>
          <w:szCs w:val="24"/>
        </w:rPr>
        <w:t>Références :</w:t>
      </w:r>
    </w:p>
    <w:p w14:paraId="0E3F07A8" w14:textId="432FCE09" w:rsidR="004325F2" w:rsidRPr="004325F2" w:rsidRDefault="004325F2" w:rsidP="002C6FC2">
      <w:pPr>
        <w:rPr>
          <w:rFonts w:ascii="Times New Roman" w:hAnsi="Times New Roman" w:cs="Times New Roman"/>
          <w:i/>
          <w:iCs/>
        </w:rPr>
      </w:pPr>
      <w:r w:rsidRPr="004325F2">
        <w:rPr>
          <w:rFonts w:ascii="Times New Roman" w:hAnsi="Times New Roman" w:cs="Times New Roman"/>
        </w:rPr>
        <w:t>T20F172</w:t>
      </w:r>
      <w:r>
        <w:rPr>
          <w:rFonts w:ascii="Times New Roman" w:hAnsi="Times New Roman" w:cs="Times New Roman"/>
        </w:rPr>
        <w:t>.xlsx</w:t>
      </w:r>
      <w:r>
        <w:rPr>
          <w:rFonts w:ascii="Times New Roman" w:hAnsi="Times New Roman" w:cs="Times New Roman"/>
        </w:rPr>
        <w:t xml:space="preserve"> – </w:t>
      </w:r>
      <w:hyperlink r:id="rId12" w:anchor="tableau-figure4" w:history="1">
        <w:r w:rsidRPr="004325F2">
          <w:rPr>
            <w:rStyle w:val="Hyperlink"/>
            <w:rFonts w:ascii="Times New Roman" w:hAnsi="Times New Roman" w:cs="Times New Roman"/>
            <w:i/>
            <w:iCs/>
          </w:rPr>
          <w:t>Exploitations agricoles − Tableaux de l'économie française | Insee</w:t>
        </w:r>
      </w:hyperlink>
    </w:p>
    <w:p w14:paraId="62A618C4" w14:textId="172A43FD" w:rsidR="004325F2" w:rsidRDefault="004325F2" w:rsidP="002C6FC2">
      <w:pPr>
        <w:rPr>
          <w:rFonts w:ascii="Times New Roman" w:hAnsi="Times New Roman" w:cs="Times New Roman"/>
        </w:rPr>
      </w:pPr>
      <w:r w:rsidRPr="004325F2">
        <w:rPr>
          <w:rFonts w:ascii="Times New Roman" w:hAnsi="Times New Roman" w:cs="Times New Roman"/>
        </w:rPr>
        <w:t>sect-agri-subv</w:t>
      </w:r>
      <w:r>
        <w:rPr>
          <w:rFonts w:ascii="Times New Roman" w:hAnsi="Times New Roman" w:cs="Times New Roman"/>
        </w:rPr>
        <w:t>.xlsx</w:t>
      </w:r>
      <w:r>
        <w:rPr>
          <w:rFonts w:ascii="Times New Roman" w:hAnsi="Times New Roman" w:cs="Times New Roman"/>
        </w:rPr>
        <w:t xml:space="preserve"> - </w:t>
      </w:r>
      <w:hyperlink r:id="rId13" w:anchor="tableau-figure1" w:history="1">
        <w:r w:rsidRPr="004325F2">
          <w:rPr>
            <w:rStyle w:val="Hyperlink"/>
            <w:rFonts w:ascii="Times New Roman" w:hAnsi="Times New Roman" w:cs="Times New Roman"/>
            <w:i/>
            <w:iCs/>
          </w:rPr>
          <w:t>Subventions à l’agriculture | Insee</w:t>
        </w:r>
      </w:hyperlink>
    </w:p>
    <w:sectPr w:rsidR="004325F2" w:rsidSect="00B023C3">
      <w:head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D5752" w14:textId="77777777" w:rsidR="00ED6703" w:rsidRDefault="00ED6703" w:rsidP="00B023C3">
      <w:pPr>
        <w:spacing w:after="0" w:line="240" w:lineRule="auto"/>
      </w:pPr>
      <w:r>
        <w:separator/>
      </w:r>
    </w:p>
  </w:endnote>
  <w:endnote w:type="continuationSeparator" w:id="0">
    <w:p w14:paraId="7E098B5A" w14:textId="77777777" w:rsidR="00ED6703" w:rsidRDefault="00ED6703" w:rsidP="00B02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1CC78" w14:textId="77777777" w:rsidR="00ED6703" w:rsidRDefault="00ED6703" w:rsidP="00B023C3">
      <w:pPr>
        <w:spacing w:after="0" w:line="240" w:lineRule="auto"/>
      </w:pPr>
      <w:r>
        <w:separator/>
      </w:r>
    </w:p>
  </w:footnote>
  <w:footnote w:type="continuationSeparator" w:id="0">
    <w:p w14:paraId="45932332" w14:textId="77777777" w:rsidR="00ED6703" w:rsidRDefault="00ED6703" w:rsidP="00B02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90C3A" w14:textId="58664965" w:rsidR="00B023C3" w:rsidRDefault="00B023C3" w:rsidP="00B023C3">
    <w:pPr>
      <w:jc w:val="center"/>
      <w:rPr>
        <w:rFonts w:ascii="Times New Roman" w:hAnsi="Times New Roman" w:cs="Times New Roman"/>
        <w:b/>
        <w:bCs/>
        <w:color w:val="A6A6A6" w:themeColor="background1" w:themeShade="A6"/>
      </w:rPr>
    </w:pPr>
    <w:r w:rsidRPr="00B023C3">
      <w:rPr>
        <w:rFonts w:ascii="Times New Roman" w:hAnsi="Times New Roman" w:cs="Times New Roman"/>
        <w:b/>
        <w:bCs/>
        <w:color w:val="A6A6A6" w:themeColor="background1" w:themeShade="A6"/>
      </w:rPr>
      <w:t>Sujet : Analyse des tendances agricoles en France à partir de données disponibles sur les caractéristiques des exploitations agricoles et les subventions à l'agriculture</w:t>
    </w:r>
  </w:p>
  <w:p w14:paraId="7E7FF80E" w14:textId="77777777" w:rsidR="00B023C3" w:rsidRPr="00B023C3" w:rsidRDefault="00B023C3" w:rsidP="00B023C3">
    <w:pPr>
      <w:jc w:val="center"/>
      <w:rPr>
        <w:rFonts w:ascii="Times New Roman" w:hAnsi="Times New Roman" w:cs="Times New Roman"/>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F0467"/>
    <w:multiLevelType w:val="multilevel"/>
    <w:tmpl w:val="0FDEF7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1A26CD"/>
    <w:multiLevelType w:val="hybridMultilevel"/>
    <w:tmpl w:val="909E6C5C"/>
    <w:lvl w:ilvl="0" w:tplc="D8FE0A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685475"/>
    <w:multiLevelType w:val="hybridMultilevel"/>
    <w:tmpl w:val="91E238AE"/>
    <w:lvl w:ilvl="0" w:tplc="D8FE0A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8C1AD0"/>
    <w:multiLevelType w:val="hybridMultilevel"/>
    <w:tmpl w:val="6D749BA0"/>
    <w:lvl w:ilvl="0" w:tplc="62C80A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FF6D32"/>
    <w:multiLevelType w:val="hybridMultilevel"/>
    <w:tmpl w:val="24D68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40542C"/>
    <w:multiLevelType w:val="hybridMultilevel"/>
    <w:tmpl w:val="2B8C1E3A"/>
    <w:lvl w:ilvl="0" w:tplc="EA44BA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3569207">
    <w:abstractNumId w:val="1"/>
  </w:num>
  <w:num w:numId="2" w16cid:durableId="645596060">
    <w:abstractNumId w:val="3"/>
  </w:num>
  <w:num w:numId="3" w16cid:durableId="1642224188">
    <w:abstractNumId w:val="5"/>
  </w:num>
  <w:num w:numId="4" w16cid:durableId="772212382">
    <w:abstractNumId w:val="0"/>
  </w:num>
  <w:num w:numId="5" w16cid:durableId="757020188">
    <w:abstractNumId w:val="4"/>
  </w:num>
  <w:num w:numId="6" w16cid:durableId="184101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AAD"/>
    <w:rsid w:val="001E0AAD"/>
    <w:rsid w:val="001F70E4"/>
    <w:rsid w:val="002C6FC2"/>
    <w:rsid w:val="0032151A"/>
    <w:rsid w:val="004325F2"/>
    <w:rsid w:val="006E493B"/>
    <w:rsid w:val="00785308"/>
    <w:rsid w:val="00B023C3"/>
    <w:rsid w:val="00B108B8"/>
    <w:rsid w:val="00C15565"/>
    <w:rsid w:val="00C16221"/>
    <w:rsid w:val="00E5227F"/>
    <w:rsid w:val="00ED6703"/>
    <w:rsid w:val="00FB234D"/>
    <w:rsid w:val="00FC7E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902A5"/>
  <w15:chartTrackingRefBased/>
  <w15:docId w15:val="{67AB412F-A910-4EF2-89FA-F6922B1A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FC2"/>
    <w:pPr>
      <w:ind w:left="720"/>
      <w:contextualSpacing/>
    </w:pPr>
  </w:style>
  <w:style w:type="paragraph" w:styleId="Header">
    <w:name w:val="header"/>
    <w:basedOn w:val="Normal"/>
    <w:link w:val="HeaderChar"/>
    <w:uiPriority w:val="99"/>
    <w:unhideWhenUsed/>
    <w:rsid w:val="00B023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23C3"/>
  </w:style>
  <w:style w:type="paragraph" w:styleId="Footer">
    <w:name w:val="footer"/>
    <w:basedOn w:val="Normal"/>
    <w:link w:val="FooterChar"/>
    <w:uiPriority w:val="99"/>
    <w:unhideWhenUsed/>
    <w:rsid w:val="00B023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23C3"/>
  </w:style>
  <w:style w:type="character" w:styleId="Hyperlink">
    <w:name w:val="Hyperlink"/>
    <w:basedOn w:val="DefaultParagraphFont"/>
    <w:uiPriority w:val="99"/>
    <w:semiHidden/>
    <w:unhideWhenUsed/>
    <w:rsid w:val="004325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4099">
      <w:bodyDiv w:val="1"/>
      <w:marLeft w:val="0"/>
      <w:marRight w:val="0"/>
      <w:marTop w:val="0"/>
      <w:marBottom w:val="0"/>
      <w:divBdr>
        <w:top w:val="none" w:sz="0" w:space="0" w:color="auto"/>
        <w:left w:val="none" w:sz="0" w:space="0" w:color="auto"/>
        <w:bottom w:val="none" w:sz="0" w:space="0" w:color="auto"/>
        <w:right w:val="none" w:sz="0" w:space="0" w:color="auto"/>
      </w:divBdr>
    </w:div>
    <w:div w:id="147718378">
      <w:bodyDiv w:val="1"/>
      <w:marLeft w:val="0"/>
      <w:marRight w:val="0"/>
      <w:marTop w:val="0"/>
      <w:marBottom w:val="0"/>
      <w:divBdr>
        <w:top w:val="none" w:sz="0" w:space="0" w:color="auto"/>
        <w:left w:val="none" w:sz="0" w:space="0" w:color="auto"/>
        <w:bottom w:val="none" w:sz="0" w:space="0" w:color="auto"/>
        <w:right w:val="none" w:sz="0" w:space="0" w:color="auto"/>
      </w:divBdr>
    </w:div>
    <w:div w:id="1242644584">
      <w:bodyDiv w:val="1"/>
      <w:marLeft w:val="0"/>
      <w:marRight w:val="0"/>
      <w:marTop w:val="0"/>
      <w:marBottom w:val="0"/>
      <w:divBdr>
        <w:top w:val="none" w:sz="0" w:space="0" w:color="auto"/>
        <w:left w:val="none" w:sz="0" w:space="0" w:color="auto"/>
        <w:bottom w:val="none" w:sz="0" w:space="0" w:color="auto"/>
        <w:right w:val="none" w:sz="0" w:space="0" w:color="auto"/>
      </w:divBdr>
    </w:div>
    <w:div w:id="1362437403">
      <w:bodyDiv w:val="1"/>
      <w:marLeft w:val="0"/>
      <w:marRight w:val="0"/>
      <w:marTop w:val="0"/>
      <w:marBottom w:val="0"/>
      <w:divBdr>
        <w:top w:val="none" w:sz="0" w:space="0" w:color="auto"/>
        <w:left w:val="none" w:sz="0" w:space="0" w:color="auto"/>
        <w:bottom w:val="none" w:sz="0" w:space="0" w:color="auto"/>
        <w:right w:val="none" w:sz="0" w:space="0" w:color="auto"/>
      </w:divBdr>
    </w:div>
    <w:div w:id="1572501075">
      <w:bodyDiv w:val="1"/>
      <w:marLeft w:val="0"/>
      <w:marRight w:val="0"/>
      <w:marTop w:val="0"/>
      <w:marBottom w:val="0"/>
      <w:divBdr>
        <w:top w:val="none" w:sz="0" w:space="0" w:color="auto"/>
        <w:left w:val="none" w:sz="0" w:space="0" w:color="auto"/>
        <w:bottom w:val="none" w:sz="0" w:space="0" w:color="auto"/>
        <w:right w:val="none" w:sz="0" w:space="0" w:color="auto"/>
      </w:divBdr>
    </w:div>
    <w:div w:id="183954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13" Type="http://schemas.openxmlformats.org/officeDocument/2006/relationships/hyperlink" Target="https://www.insee.fr/fr/statistiques/23892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ee.fr/fr/statistiques/4277860?sommaire=431829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s://www.google.com/url?sa=i&amp;url=https%3A%2F%2Fwww.actu-environnement.com%2Fae%2Fnews%2Fagroecologie-cle-resilience-agriculture-francaise-42129.php4&amp;psig=AOvVaw1H8TICQV2B5AIY8YdY3ihX&amp;ust=1696887339883000&amp;source=images&amp;cd=vfe&amp;opi=89978449&amp;ved=0CA8QjRxqFwoTCNjgk4u054EDFQAAAAAdAAAAABAD"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CC2DD-E772-4ECE-B349-391F9E25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Loua Aurel De Vince Vehi</dc:creator>
  <cp:keywords/>
  <dc:description/>
  <cp:lastModifiedBy>Loua Aurel De Vince Vehi</cp:lastModifiedBy>
  <cp:revision>3</cp:revision>
  <cp:lastPrinted>2023-10-08T21:46:00Z</cp:lastPrinted>
  <dcterms:created xsi:type="dcterms:W3CDTF">2023-10-08T19:57:00Z</dcterms:created>
  <dcterms:modified xsi:type="dcterms:W3CDTF">2023-10-08T22:01:00Z</dcterms:modified>
</cp:coreProperties>
</file>